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4FE52" w14:textId="688B6261" w:rsidR="00021612" w:rsidRDefault="00021612" w:rsidP="00021612">
      <w:pPr>
        <w:spacing w:after="0" w:line="240" w:lineRule="auto"/>
        <w:jc w:val="center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Testnevelés tantárgy osztályozó vizsga követelmény</w:t>
      </w:r>
    </w:p>
    <w:p w14:paraId="6470B169" w14:textId="2FDF681C" w:rsidR="00DF2B11" w:rsidRPr="00DF2B11" w:rsidRDefault="00DF2B11" w:rsidP="00DF2B11">
      <w:pPr>
        <w:spacing w:after="0" w:line="240" w:lineRule="auto"/>
        <w:jc w:val="center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DF2B11">
        <w:rPr>
          <w:rFonts w:eastAsia="Times New Roman" w:cs="Times New Roman"/>
          <w:kern w:val="0"/>
          <w:szCs w:val="24"/>
          <w:lang w:eastAsia="hu-HU"/>
          <w14:ligatures w14:val="none"/>
        </w:rPr>
        <w:t>12.</w:t>
      </w:r>
      <w:r w:rsidR="00FE6958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</w:t>
      </w:r>
      <w:r w:rsidRPr="00DF2B11">
        <w:rPr>
          <w:rFonts w:eastAsia="Times New Roman" w:cs="Times New Roman"/>
          <w:kern w:val="0"/>
          <w:szCs w:val="24"/>
          <w:lang w:eastAsia="hu-HU"/>
          <w14:ligatures w14:val="none"/>
        </w:rPr>
        <w:t>évfolyamon</w:t>
      </w:r>
    </w:p>
    <w:p w14:paraId="5253060D" w14:textId="77777777" w:rsidR="00DF2B11" w:rsidRPr="00DF2B11" w:rsidRDefault="00DF2B11" w:rsidP="00DF2B11">
      <w:pPr>
        <w:spacing w:after="0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DF2B11">
        <w:rPr>
          <w:rFonts w:eastAsia="Times New Roman" w:cs="Times New Roman"/>
          <w:kern w:val="0"/>
          <w:szCs w:val="24"/>
          <w:lang w:eastAsia="hu-HU"/>
          <w14:ligatures w14:val="none"/>
        </w:rPr>
        <w:t>-kötélmászás</w:t>
      </w:r>
    </w:p>
    <w:p w14:paraId="561BF2B1" w14:textId="5E643E41" w:rsidR="00DF2B11" w:rsidRPr="00DF2B11" w:rsidRDefault="00DF2B11" w:rsidP="00DF2B11">
      <w:pPr>
        <w:spacing w:after="0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DF2B11">
        <w:rPr>
          <w:rFonts w:eastAsia="Times New Roman" w:cs="Times New Roman"/>
          <w:kern w:val="0"/>
          <w:szCs w:val="24"/>
          <w:lang w:eastAsia="hu-HU"/>
          <w14:ligatures w14:val="none"/>
        </w:rPr>
        <w:t>-torna: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</w:t>
      </w:r>
      <w:r w:rsidRPr="00DF2B11">
        <w:rPr>
          <w:rFonts w:eastAsia="Times New Roman" w:cs="Times New Roman"/>
          <w:kern w:val="0"/>
          <w:szCs w:val="24"/>
          <w:lang w:eastAsia="hu-HU"/>
          <w14:ligatures w14:val="none"/>
        </w:rPr>
        <w:t>talajon,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</w:t>
      </w:r>
      <w:r w:rsidRPr="00DF2B11">
        <w:rPr>
          <w:rFonts w:eastAsia="Times New Roman" w:cs="Times New Roman"/>
          <w:kern w:val="0"/>
          <w:szCs w:val="24"/>
          <w:lang w:eastAsia="hu-HU"/>
          <w14:ligatures w14:val="none"/>
        </w:rPr>
        <w:t>gerendán,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</w:t>
      </w:r>
      <w:r w:rsidRPr="00DF2B11">
        <w:rPr>
          <w:rFonts w:eastAsia="Times New Roman" w:cs="Times New Roman"/>
          <w:kern w:val="0"/>
          <w:szCs w:val="24"/>
          <w:lang w:eastAsia="hu-HU"/>
          <w14:ligatures w14:val="none"/>
        </w:rPr>
        <w:t>korláton,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</w:t>
      </w:r>
      <w:r w:rsidRPr="00DF2B11">
        <w:rPr>
          <w:rFonts w:eastAsia="Times New Roman" w:cs="Times New Roman"/>
          <w:kern w:val="0"/>
          <w:szCs w:val="24"/>
          <w:lang w:eastAsia="hu-HU"/>
          <w14:ligatures w14:val="none"/>
        </w:rPr>
        <w:t>gyűrűn tanult elemekből gyakorlat bemutatása,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</w:t>
      </w:r>
      <w:r w:rsidRPr="00DF2B11">
        <w:rPr>
          <w:rFonts w:eastAsia="Times New Roman" w:cs="Times New Roman"/>
          <w:kern w:val="0"/>
          <w:szCs w:val="24"/>
          <w:lang w:eastAsia="hu-HU"/>
          <w14:ligatures w14:val="none"/>
        </w:rPr>
        <w:t>szekrényugrás guggoló technikával</w:t>
      </w:r>
    </w:p>
    <w:p w14:paraId="093A6591" w14:textId="2D93B8AD" w:rsidR="00DF2B11" w:rsidRPr="00DF2B11" w:rsidRDefault="00DF2B11" w:rsidP="00DF2B11">
      <w:pPr>
        <w:spacing w:after="0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DF2B11">
        <w:rPr>
          <w:rFonts w:eastAsia="Times New Roman" w:cs="Times New Roman"/>
          <w:kern w:val="0"/>
          <w:szCs w:val="24"/>
          <w:lang w:eastAsia="hu-HU"/>
          <w14:ligatures w14:val="none"/>
        </w:rPr>
        <w:t>-röplabda: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</w:t>
      </w:r>
      <w:r w:rsidRPr="00DF2B11">
        <w:rPr>
          <w:rFonts w:eastAsia="Times New Roman" w:cs="Times New Roman"/>
          <w:kern w:val="0"/>
          <w:szCs w:val="24"/>
          <w:lang w:eastAsia="hu-HU"/>
          <w14:ligatures w14:val="none"/>
        </w:rPr>
        <w:t>fogadás alkarral,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</w:t>
      </w:r>
      <w:r w:rsidRPr="00DF2B11">
        <w:rPr>
          <w:rFonts w:eastAsia="Times New Roman" w:cs="Times New Roman"/>
          <w:kern w:val="0"/>
          <w:szCs w:val="24"/>
          <w:lang w:eastAsia="hu-HU"/>
          <w14:ligatures w14:val="none"/>
        </w:rPr>
        <w:t>nyitás-leütés</w:t>
      </w:r>
    </w:p>
    <w:p w14:paraId="2057296B" w14:textId="5B4D2D84" w:rsidR="00DF2B11" w:rsidRPr="00DF2B11" w:rsidRDefault="00DF2B11" w:rsidP="00DF2B11">
      <w:pPr>
        <w:spacing w:after="0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DF2B11">
        <w:rPr>
          <w:rFonts w:eastAsia="Times New Roman" w:cs="Times New Roman"/>
          <w:kern w:val="0"/>
          <w:szCs w:val="24"/>
          <w:lang w:eastAsia="hu-HU"/>
          <w14:ligatures w14:val="none"/>
        </w:rPr>
        <w:t>-kosárlabda: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</w:t>
      </w:r>
      <w:r w:rsidRPr="00DF2B11">
        <w:rPr>
          <w:rFonts w:eastAsia="Times New Roman" w:cs="Times New Roman"/>
          <w:kern w:val="0"/>
          <w:szCs w:val="24"/>
          <w:lang w:eastAsia="hu-HU"/>
          <w14:ligatures w14:val="none"/>
        </w:rPr>
        <w:t>fekte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te</w:t>
      </w:r>
      <w:r w:rsidRPr="00DF2B11">
        <w:rPr>
          <w:rFonts w:eastAsia="Times New Roman" w:cs="Times New Roman"/>
          <w:kern w:val="0"/>
          <w:szCs w:val="24"/>
          <w:lang w:eastAsia="hu-HU"/>
          <w14:ligatures w14:val="none"/>
        </w:rPr>
        <w:t>tt dobás kapott labdával,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</w:t>
      </w:r>
      <w:r w:rsidRPr="00DF2B11">
        <w:rPr>
          <w:rFonts w:eastAsia="Times New Roman" w:cs="Times New Roman"/>
          <w:kern w:val="0"/>
          <w:szCs w:val="24"/>
          <w:lang w:eastAsia="hu-HU"/>
          <w14:ligatures w14:val="none"/>
        </w:rPr>
        <w:t>büntető dobás</w:t>
      </w:r>
    </w:p>
    <w:p w14:paraId="4ADCBB1F" w14:textId="172C9B9D" w:rsidR="00DF2B11" w:rsidRPr="00DF2B11" w:rsidRDefault="00DF2B11" w:rsidP="00DF2B11">
      <w:pPr>
        <w:spacing w:after="0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DF2B11">
        <w:rPr>
          <w:rFonts w:eastAsia="Times New Roman" w:cs="Times New Roman"/>
          <w:kern w:val="0"/>
          <w:szCs w:val="24"/>
          <w:lang w:eastAsia="hu-HU"/>
          <w14:ligatures w14:val="none"/>
        </w:rPr>
        <w:t>-atlétika: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</w:t>
      </w:r>
      <w:r w:rsidRPr="00DF2B11">
        <w:rPr>
          <w:rFonts w:eastAsia="Times New Roman" w:cs="Times New Roman"/>
          <w:kern w:val="0"/>
          <w:szCs w:val="24"/>
          <w:lang w:eastAsia="hu-HU"/>
          <w14:ligatures w14:val="none"/>
        </w:rPr>
        <w:t>kislabdadobás,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</w:t>
      </w:r>
      <w:r w:rsidRPr="00DF2B11">
        <w:rPr>
          <w:rFonts w:eastAsia="Times New Roman" w:cs="Times New Roman"/>
          <w:kern w:val="0"/>
          <w:szCs w:val="24"/>
          <w:lang w:eastAsia="hu-HU"/>
          <w14:ligatures w14:val="none"/>
        </w:rPr>
        <w:t>50 és 2000 m-es futás,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</w:t>
      </w:r>
      <w:r w:rsidRPr="00DF2B11">
        <w:rPr>
          <w:rFonts w:eastAsia="Times New Roman" w:cs="Times New Roman"/>
          <w:kern w:val="0"/>
          <w:szCs w:val="24"/>
          <w:lang w:eastAsia="hu-HU"/>
          <w14:ligatures w14:val="none"/>
        </w:rPr>
        <w:t>magasugrás</w:t>
      </w:r>
    </w:p>
    <w:p w14:paraId="11037885" w14:textId="77777777" w:rsidR="00DF2B11" w:rsidRPr="00DF2B11" w:rsidRDefault="00DF2B11" w:rsidP="00DF2B11">
      <w:pPr>
        <w:spacing w:after="0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4D333B24" w14:textId="0BBCE3E9" w:rsidR="00DF2B11" w:rsidRPr="00DF2B11" w:rsidRDefault="00DF2B11" w:rsidP="00DF2B11">
      <w:pPr>
        <w:spacing w:after="0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DF2B11">
        <w:rPr>
          <w:rFonts w:eastAsia="Times New Roman" w:cs="Times New Roman"/>
          <w:kern w:val="0"/>
          <w:szCs w:val="24"/>
          <w:lang w:eastAsia="hu-HU"/>
          <w14:ligatures w14:val="none"/>
        </w:rPr>
        <w:t>Összeállította: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</w:t>
      </w:r>
      <w:proofErr w:type="spellStart"/>
      <w:r w:rsidRPr="00DF2B11">
        <w:rPr>
          <w:rFonts w:eastAsia="Times New Roman" w:cs="Times New Roman"/>
          <w:kern w:val="0"/>
          <w:szCs w:val="24"/>
          <w:lang w:eastAsia="hu-HU"/>
          <w14:ligatures w14:val="none"/>
        </w:rPr>
        <w:t>Vrabecz</w:t>
      </w:r>
      <w:proofErr w:type="spellEnd"/>
      <w:r w:rsidRPr="00DF2B11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Erika testnevelő</w:t>
      </w:r>
    </w:p>
    <w:p w14:paraId="64360008" w14:textId="1CA81B27" w:rsidR="008B6812" w:rsidRPr="00021612" w:rsidRDefault="008B6812" w:rsidP="00DF2B11">
      <w:pPr>
        <w:spacing w:after="0" w:line="240" w:lineRule="auto"/>
        <w:jc w:val="center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sectPr w:rsidR="008B6812" w:rsidRPr="00021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12"/>
    <w:rsid w:val="00021612"/>
    <w:rsid w:val="00122560"/>
    <w:rsid w:val="00254534"/>
    <w:rsid w:val="0025503B"/>
    <w:rsid w:val="00273EB6"/>
    <w:rsid w:val="008B6812"/>
    <w:rsid w:val="00B930BE"/>
    <w:rsid w:val="00DE10EC"/>
    <w:rsid w:val="00DF2B11"/>
    <w:rsid w:val="00FE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74BB"/>
  <w15:chartTrackingRefBased/>
  <w15:docId w15:val="{3E6FA4C7-8AD0-4EC1-9CC8-1D71BCDD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22560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0216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21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2161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2161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2161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2161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2161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2161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2161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216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216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216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21612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21612"/>
    <w:rPr>
      <w:rFonts w:eastAsiaTheme="majorEastAsia" w:cstheme="majorBidi"/>
      <w:color w:val="0F4761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21612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21612"/>
    <w:rPr>
      <w:rFonts w:eastAsiaTheme="majorEastAsia" w:cstheme="majorBidi"/>
      <w:color w:val="595959" w:themeColor="text1" w:themeTint="A6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21612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21612"/>
    <w:rPr>
      <w:rFonts w:eastAsiaTheme="majorEastAsia" w:cstheme="majorBidi"/>
      <w:color w:val="272727" w:themeColor="text1" w:themeTint="D8"/>
      <w:sz w:val="24"/>
    </w:rPr>
  </w:style>
  <w:style w:type="paragraph" w:styleId="Cm">
    <w:name w:val="Title"/>
    <w:basedOn w:val="Norml"/>
    <w:next w:val="Norml"/>
    <w:link w:val="CmChar"/>
    <w:uiPriority w:val="10"/>
    <w:qFormat/>
    <w:rsid w:val="000216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21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2161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216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21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21612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aszerbekezds">
    <w:name w:val="List Paragraph"/>
    <w:basedOn w:val="Norml"/>
    <w:uiPriority w:val="34"/>
    <w:qFormat/>
    <w:rsid w:val="0002161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2161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216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21612"/>
    <w:rPr>
      <w:rFonts w:ascii="Times New Roman" w:hAnsi="Times New Roman"/>
      <w:i/>
      <w:iCs/>
      <w:color w:val="0F4761" w:themeColor="accent1" w:themeShade="BF"/>
      <w:sz w:val="24"/>
    </w:rPr>
  </w:style>
  <w:style w:type="character" w:styleId="Ershivatkozs">
    <w:name w:val="Intense Reference"/>
    <w:basedOn w:val="Bekezdsalapbettpusa"/>
    <w:uiPriority w:val="32"/>
    <w:qFormat/>
    <w:rsid w:val="000216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4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352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3</cp:revision>
  <dcterms:created xsi:type="dcterms:W3CDTF">2024-06-30T11:36:00Z</dcterms:created>
  <dcterms:modified xsi:type="dcterms:W3CDTF">2024-06-30T11:36:00Z</dcterms:modified>
</cp:coreProperties>
</file>