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F0" w:rsidRPr="00C37B19" w:rsidRDefault="00EE3BF0" w:rsidP="00EE3BF0">
      <w:pPr>
        <w:rPr>
          <w:rStyle w:val="Kiemels"/>
          <w:rFonts w:ascii="Cambria" w:hAnsi="Cambria"/>
          <w:color w:val="0070C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79"/>
      </w:tblGrid>
      <w:tr w:rsidR="00EE3BF0" w:rsidRPr="00C37B19" w:rsidTr="005072C2">
        <w:trPr>
          <w:trHeight w:val="113"/>
        </w:trPr>
        <w:tc>
          <w:tcPr>
            <w:tcW w:w="8080" w:type="dxa"/>
          </w:tcPr>
          <w:p w:rsidR="00EE3BF0" w:rsidRPr="00C37B19" w:rsidRDefault="00EE3BF0" w:rsidP="00425EFD">
            <w:pPr>
              <w:spacing w:after="0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279" w:type="dxa"/>
          </w:tcPr>
          <w:p w:rsidR="00EE3BF0" w:rsidRPr="00C37B19" w:rsidRDefault="00EE3BF0" w:rsidP="00425EFD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</w:p>
        </w:tc>
      </w:tr>
      <w:tr w:rsidR="00EE3BF0" w:rsidRPr="00C37B19" w:rsidTr="00907663">
        <w:trPr>
          <w:trHeight w:val="113"/>
        </w:trPr>
        <w:tc>
          <w:tcPr>
            <w:tcW w:w="8080" w:type="dxa"/>
          </w:tcPr>
          <w:p w:rsidR="00EE3BF0" w:rsidRPr="00FF1DFC" w:rsidRDefault="00EE3BF0" w:rsidP="00425EFD">
            <w:pPr>
              <w:spacing w:after="0"/>
              <w:rPr>
                <w:rFonts w:ascii="Calibri" w:hAnsi="Calibri" w:cs="Calibri"/>
                <w:b/>
              </w:rPr>
            </w:pPr>
            <w:r w:rsidRPr="00FF1DFC">
              <w:rPr>
                <w:rFonts w:ascii="Calibri" w:hAnsi="Calibri" w:cs="Calibri"/>
                <w:b/>
              </w:rPr>
              <w:t xml:space="preserve">Algoritmizálás, </w:t>
            </w:r>
            <w:r w:rsidR="00907663">
              <w:rPr>
                <w:rFonts w:ascii="Calibri" w:hAnsi="Calibri" w:cs="Calibri"/>
                <w:b/>
              </w:rPr>
              <w:t>programozás</w:t>
            </w:r>
          </w:p>
          <w:p w:rsidR="00FF1DFC" w:rsidRPr="00C37B19" w:rsidRDefault="00FF1DFC" w:rsidP="00FF1DFC">
            <w:pPr>
              <w:pStyle w:val="Listaszerbekezds"/>
            </w:pPr>
            <w:r w:rsidRPr="00C37B19">
              <w:t>Programozási feladatok megoldása során algoritmusok megismerése, leírása és kódolása</w:t>
            </w:r>
          </w:p>
          <w:p w:rsidR="00FF1DFC" w:rsidRDefault="00FF1DFC" w:rsidP="00907663">
            <w:pPr>
              <w:pStyle w:val="Listaszerbekezds"/>
            </w:pPr>
            <w:r w:rsidRPr="00C37B19">
              <w:t>Az algoritmusok és az adatszerkezetek kapcsolatának használatát igénylő programozási feladatok megoldása, a választás indoklása</w:t>
            </w:r>
          </w:p>
          <w:p w:rsidR="00907663" w:rsidRDefault="00907663" w:rsidP="00907663">
            <w:pPr>
              <w:rPr>
                <w:rFonts w:ascii="Calibri" w:eastAsia="SymbolMT" w:hAnsi="Calibri" w:cs="Calibri"/>
                <w:b/>
              </w:rPr>
            </w:pPr>
            <w:r w:rsidRPr="00907663">
              <w:rPr>
                <w:rFonts w:ascii="Calibri" w:eastAsia="SymbolMT" w:hAnsi="Calibri" w:cs="Calibri"/>
                <w:b/>
              </w:rPr>
              <w:t>Információs társadalom, e-Világ</w:t>
            </w:r>
          </w:p>
          <w:p w:rsidR="00907663" w:rsidRPr="00FF4A9E" w:rsidRDefault="00907663" w:rsidP="00907663">
            <w:pPr>
              <w:pStyle w:val="Listaszerbekezds"/>
            </w:pPr>
            <w:r w:rsidRPr="00FF4A9E">
              <w:t>Az állampolgári jogok és kötelességek online gyakorlása, például bejelentkezés egészségügyi vizsgálatra vagy közérdekű adatok keresése</w:t>
            </w:r>
          </w:p>
          <w:p w:rsidR="00907663" w:rsidRPr="00FF4A9E" w:rsidRDefault="00907663" w:rsidP="00907663">
            <w:pPr>
              <w:pStyle w:val="Listaszerbekezds"/>
            </w:pPr>
            <w:r w:rsidRPr="00FF4A9E">
              <w:t>Az adatok és az online identitás védelmét biztosító lehetőségek alkalmazása, például a közösségi oldalakon elérhető személyes adatok keresése, korlátozása és törlése</w:t>
            </w:r>
          </w:p>
          <w:p w:rsidR="00907663" w:rsidRPr="00FF4A9E" w:rsidRDefault="00907663" w:rsidP="00907663">
            <w:pPr>
              <w:pStyle w:val="Listaszerbekezds"/>
            </w:pPr>
            <w:r w:rsidRPr="00FF4A9E">
              <w:t>Érdeklődési körnek, tanulmányoknak megfelelő információk keresése valamelyik keresőmotorban, és a találatok hatékony szűrése</w:t>
            </w:r>
          </w:p>
          <w:p w:rsidR="00907663" w:rsidRDefault="00907663" w:rsidP="00907663">
            <w:pPr>
              <w:pStyle w:val="Listaszerbekezds"/>
            </w:pPr>
            <w:r w:rsidRPr="00FF4A9E">
              <w:t>Iskolai környezetnek megfelelő e-szolgáltatások használata</w:t>
            </w:r>
          </w:p>
          <w:p w:rsidR="00907663" w:rsidRPr="00907663" w:rsidRDefault="00907663" w:rsidP="00907663">
            <w:pPr>
              <w:ind w:left="357" w:hanging="357"/>
            </w:pPr>
            <w:r w:rsidRPr="00907663">
              <w:rPr>
                <w:b/>
              </w:rPr>
              <w:t>Mobiltechnológiai ismeretek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>Tanulást segítő mobilalkalmazás választása, telepítése, eltávolítása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>Tantárgyi mobilalkalmazás indítása, használata, beállítása, paraméterek módosítása</w:t>
            </w:r>
          </w:p>
          <w:p w:rsidR="005072C2" w:rsidRDefault="005072C2" w:rsidP="005072C2">
            <w:pPr>
              <w:pStyle w:val="Listaszerbekezds"/>
            </w:pPr>
            <w:r w:rsidRPr="00C37B19">
              <w:t>Projektfeladatok megoldása során a csapaton belüli kommunikáció megvalósítása mobileszközökke</w:t>
            </w:r>
            <w:r>
              <w:t>l</w:t>
            </w:r>
          </w:p>
          <w:p w:rsidR="005072C2" w:rsidRPr="005072C2" w:rsidRDefault="005072C2" w:rsidP="005072C2">
            <w:r w:rsidRPr="005072C2">
              <w:rPr>
                <w:b/>
              </w:rPr>
              <w:t>Szövegszerkesztés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 xml:space="preserve">Formanyomtatványok, sablonok alkalmazása, például iratminta, kérdőív készítése 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>Önéletrajz, kérvény, hivatalos levél, formanyomtatvány készítése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 xml:space="preserve">Körlevél – például értesítők, meghívók – készítése 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 xml:space="preserve">Adott nyersszöveg felhasználásával hosszú dokumentum formázása (például tartalomjegyzék, lábjegyzet beillesztése, hasábok, </w:t>
            </w:r>
            <w:proofErr w:type="spellStart"/>
            <w:r w:rsidRPr="00C37B19">
              <w:t>szakaszonként</w:t>
            </w:r>
            <w:proofErr w:type="spellEnd"/>
            <w:r w:rsidRPr="00C37B19">
              <w:t xml:space="preserve"> eltérő laptájolás, élőfej, élőláb kialakítása), az információforrások szabályos megnevezése, hivatkozása</w:t>
            </w:r>
          </w:p>
          <w:p w:rsidR="005072C2" w:rsidRDefault="005072C2" w:rsidP="005072C2">
            <w:pPr>
              <w:pStyle w:val="Listaszerbekezds"/>
            </w:pPr>
            <w:r w:rsidRPr="00C37B19">
              <w:t>Más tantárgyakhoz kapcsolódó tanulmány vagy beszámoló készítése projektmunka keretében</w:t>
            </w:r>
          </w:p>
          <w:p w:rsidR="005072C2" w:rsidRDefault="005072C2" w:rsidP="005072C2">
            <w:pPr>
              <w:rPr>
                <w:b/>
              </w:rPr>
            </w:pPr>
            <w:r w:rsidRPr="005072C2">
              <w:rPr>
                <w:b/>
              </w:rPr>
              <w:t>Számítógépes grafika</w:t>
            </w:r>
          </w:p>
          <w:p w:rsidR="005072C2" w:rsidRPr="00FF4A9E" w:rsidRDefault="005072C2" w:rsidP="005072C2">
            <w:pPr>
              <w:pStyle w:val="Listaszerbekezds"/>
            </w:pPr>
            <w:r w:rsidRPr="00FF4A9E">
              <w:t>Más tantárgyak tananyagához kapcsolódó témában kép, hang és video önálló rögzítése és tárolása digitális eszközökkel</w:t>
            </w:r>
          </w:p>
          <w:p w:rsidR="005072C2" w:rsidRPr="00FF4A9E" w:rsidRDefault="005072C2" w:rsidP="005072C2">
            <w:pPr>
              <w:pStyle w:val="Listaszerbekezds"/>
            </w:pPr>
            <w:r w:rsidRPr="00FF4A9E">
              <w:t>A tárolt multimédiás elemek társakkal történő megosztása és feldolgozása</w:t>
            </w:r>
          </w:p>
          <w:p w:rsidR="005072C2" w:rsidRPr="00FF4A9E" w:rsidRDefault="005072C2" w:rsidP="005072C2">
            <w:pPr>
              <w:pStyle w:val="Listaszerbekezds"/>
            </w:pPr>
            <w:r w:rsidRPr="00FF4A9E">
              <w:t>Digitális képek képkorrekciója, amely a további alkalmazáshoz vagy feldolgozáshoz szükséges</w:t>
            </w:r>
          </w:p>
          <w:p w:rsidR="005072C2" w:rsidRPr="005072C2" w:rsidRDefault="005072C2" w:rsidP="005072C2">
            <w:pPr>
              <w:pStyle w:val="Listaszerbekezds"/>
            </w:pPr>
            <w:r w:rsidRPr="00FF4A9E">
              <w:t>Logók, piktogramok készítése geometrikus alakzatokból vektorgrafikus szerkesztőprogram használatával</w:t>
            </w:r>
          </w:p>
          <w:p w:rsidR="005072C2" w:rsidRPr="005072C2" w:rsidRDefault="005072C2" w:rsidP="005072C2">
            <w:pPr>
              <w:rPr>
                <w:rFonts w:cstheme="minorHAnsi"/>
              </w:rPr>
            </w:pPr>
            <w:r w:rsidRPr="005072C2">
              <w:rPr>
                <w:rFonts w:cstheme="minorHAnsi"/>
                <w:b/>
              </w:rPr>
              <w:t>Multimédiás dokumentumok készítése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>Multimédia állományok (kép, hang, video) digitális rögzítése – például szkennerrel, digitális fényképezőgéppel, okostelefonnal – és manipulálása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lastRenderedPageBreak/>
              <w:t>Adott probléma megoldásához az információkeresés során gyűjtött multimédiás alapelemek felhasználásával új dokumentumok létrehozása, például kép, videorészlet beszúrása a bemutatóba</w:t>
            </w:r>
          </w:p>
          <w:p w:rsidR="005072C2" w:rsidRDefault="005072C2" w:rsidP="005072C2">
            <w:pPr>
              <w:pStyle w:val="Listaszerbekezds"/>
            </w:pPr>
            <w:r w:rsidRPr="00C37B19">
              <w:t>Más tantárgyak projektfeladatainak megoldásához szükséges digitális eszközök és szoftverek kiválasztása. A projektfeladat bemutatása multimédiás dokumentumok alkalmazásával</w:t>
            </w:r>
          </w:p>
          <w:p w:rsidR="005072C2" w:rsidRDefault="005072C2" w:rsidP="005072C2">
            <w:pPr>
              <w:rPr>
                <w:rFonts w:cstheme="minorHAnsi"/>
                <w:b/>
              </w:rPr>
            </w:pPr>
            <w:r w:rsidRPr="005072C2">
              <w:rPr>
                <w:rFonts w:cstheme="minorHAnsi"/>
                <w:b/>
              </w:rPr>
              <w:t>Online kommunikáció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>Elektronikus kommunikáció szabályainak betartásával két- vagy többrésztvevős kommunikációs lehetőségek és alkalmazások használata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>Online közösségekben folytatott kommunikáció során a kialakult viselkedési kultúra és szokások, szerepelvárások használata</w:t>
            </w:r>
          </w:p>
          <w:p w:rsidR="005072C2" w:rsidRPr="005072C2" w:rsidRDefault="005072C2" w:rsidP="005072C2">
            <w:pPr>
              <w:pStyle w:val="Listaszerbekezds"/>
            </w:pPr>
            <w:r w:rsidRPr="00C37B19">
              <w:t>Az adatok védelmét biztosító lehetőségek alkalmazása</w:t>
            </w:r>
          </w:p>
        </w:tc>
        <w:tc>
          <w:tcPr>
            <w:tcW w:w="279" w:type="dxa"/>
          </w:tcPr>
          <w:p w:rsidR="00EE3BF0" w:rsidRPr="00C37B19" w:rsidRDefault="00EE3BF0" w:rsidP="00425E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E3BF0" w:rsidRPr="00FF1DFC" w:rsidTr="00907663">
        <w:trPr>
          <w:trHeight w:val="113"/>
        </w:trPr>
        <w:tc>
          <w:tcPr>
            <w:tcW w:w="8080" w:type="dxa"/>
          </w:tcPr>
          <w:p w:rsidR="00EE3BF0" w:rsidRDefault="00EE3BF0" w:rsidP="00425EFD">
            <w:pPr>
              <w:spacing w:after="0"/>
              <w:rPr>
                <w:rFonts w:ascii="Calibri" w:hAnsi="Calibri" w:cs="Calibri"/>
                <w:b/>
              </w:rPr>
            </w:pPr>
            <w:r w:rsidRPr="00FF1DFC">
              <w:rPr>
                <w:rFonts w:ascii="Calibri" w:hAnsi="Calibri" w:cs="Calibri"/>
                <w:b/>
              </w:rPr>
              <w:t>Publikálás a világhálón</w:t>
            </w:r>
          </w:p>
          <w:p w:rsidR="00FF1DFC" w:rsidRPr="00C37B19" w:rsidRDefault="00FF1DFC" w:rsidP="00FF1DFC">
            <w:pPr>
              <w:pStyle w:val="Listaszerbekezds"/>
            </w:pPr>
            <w:r w:rsidRPr="00C37B19">
              <w:t>Webes publikálásra szánt szöveges és képi információk előkészítése a tanuló érdeklődésének megfelelően választott témában</w:t>
            </w:r>
          </w:p>
          <w:p w:rsidR="00FF1DFC" w:rsidRPr="00907663" w:rsidRDefault="00FF1DFC" w:rsidP="00907663">
            <w:pPr>
              <w:pStyle w:val="Listaszerbekezds"/>
            </w:pPr>
            <w:r w:rsidRPr="00C37B19">
              <w:t>Saját weboldal készítése webes tartalomkezelő rendszerben a tanuló érdeklődésének megfelelően választott témában</w:t>
            </w:r>
          </w:p>
        </w:tc>
        <w:tc>
          <w:tcPr>
            <w:tcW w:w="279" w:type="dxa"/>
          </w:tcPr>
          <w:p w:rsidR="00EE3BF0" w:rsidRPr="00FF1DFC" w:rsidRDefault="00EE3BF0" w:rsidP="00425EFD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E3BF0" w:rsidRPr="00C37B19" w:rsidTr="005072C2">
        <w:trPr>
          <w:trHeight w:val="113"/>
        </w:trPr>
        <w:tc>
          <w:tcPr>
            <w:tcW w:w="8080" w:type="dxa"/>
          </w:tcPr>
          <w:p w:rsidR="00EE3BF0" w:rsidRDefault="00EE3BF0" w:rsidP="00425EFD">
            <w:pPr>
              <w:spacing w:after="0"/>
              <w:rPr>
                <w:rFonts w:ascii="Calibri" w:hAnsi="Calibri" w:cs="Calibri"/>
                <w:b/>
              </w:rPr>
            </w:pPr>
            <w:r w:rsidRPr="005072C2">
              <w:rPr>
                <w:rFonts w:ascii="Calibri" w:hAnsi="Calibri" w:cs="Calibri"/>
                <w:b/>
              </w:rPr>
              <w:t>Táblázatkezelés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>Az iskolai élethez és más tantárgyakhoz kapcsolódó, valamint közérdekű adatok gyűjtése különböző forrásokból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>Összegyűjtött adatok táblázatos elrendezése táblázatkezelő alkalmazással</w:t>
            </w:r>
          </w:p>
          <w:p w:rsidR="005072C2" w:rsidRPr="00C37B19" w:rsidRDefault="005072C2" w:rsidP="005072C2">
            <w:pPr>
              <w:pStyle w:val="Listaszerbekezds"/>
            </w:pPr>
            <w:r w:rsidRPr="00C37B19">
              <w:t>A problémának megfelelő adattípusok, adatformátumok, képletek, függvények alkalmazása egy elterjedt táblázatkezelő programban</w:t>
            </w:r>
          </w:p>
          <w:p w:rsidR="005072C2" w:rsidRPr="005072C2" w:rsidRDefault="005072C2" w:rsidP="005072C2">
            <w:pPr>
              <w:pStyle w:val="Listaszerbekezds"/>
            </w:pPr>
            <w:r w:rsidRPr="00C37B19">
              <w:t>Egy-egy adatsorból többféle diagram készítése, az adatok megtévesztő ábrázolásának felismerése</w:t>
            </w:r>
          </w:p>
        </w:tc>
        <w:tc>
          <w:tcPr>
            <w:tcW w:w="279" w:type="dxa"/>
          </w:tcPr>
          <w:p w:rsidR="00EE3BF0" w:rsidRPr="00C37B19" w:rsidRDefault="00EE3BF0" w:rsidP="00425E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E3BF0" w:rsidRPr="00C37B19" w:rsidTr="005072C2">
        <w:trPr>
          <w:trHeight w:val="113"/>
        </w:trPr>
        <w:tc>
          <w:tcPr>
            <w:tcW w:w="8080" w:type="dxa"/>
          </w:tcPr>
          <w:p w:rsidR="00EE3BF0" w:rsidRDefault="00EE3BF0" w:rsidP="00425EFD">
            <w:pPr>
              <w:spacing w:after="0"/>
              <w:rPr>
                <w:rFonts w:ascii="Calibri" w:hAnsi="Calibri" w:cs="Calibri"/>
                <w:b/>
              </w:rPr>
            </w:pPr>
            <w:r w:rsidRPr="005072C2">
              <w:rPr>
                <w:rFonts w:ascii="Calibri" w:hAnsi="Calibri" w:cs="Calibri"/>
                <w:b/>
              </w:rPr>
              <w:t>Adatbázis-kezelés</w:t>
            </w:r>
          </w:p>
          <w:p w:rsidR="005072C2" w:rsidRPr="005072C2" w:rsidRDefault="005072C2" w:rsidP="005072C2">
            <w:pPr>
              <w:pStyle w:val="Listaszerbekezds"/>
            </w:pPr>
            <w:r w:rsidRPr="00C37B19">
              <w:t>Adatok lekérdezése, szűrése és nyomtatása közérdekű adatbázisokból, például menetrendekből, kulturális műsorokból, védett természeti értékekből</w:t>
            </w:r>
          </w:p>
        </w:tc>
        <w:tc>
          <w:tcPr>
            <w:tcW w:w="279" w:type="dxa"/>
          </w:tcPr>
          <w:p w:rsidR="00EE3BF0" w:rsidRPr="00C37B19" w:rsidRDefault="00EE3BF0" w:rsidP="00425E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E3BF0" w:rsidRPr="00C37B19" w:rsidTr="005072C2">
        <w:trPr>
          <w:trHeight w:val="113"/>
        </w:trPr>
        <w:tc>
          <w:tcPr>
            <w:tcW w:w="8080" w:type="dxa"/>
          </w:tcPr>
          <w:p w:rsidR="00EE3BF0" w:rsidRPr="005072C2" w:rsidRDefault="00EE3BF0" w:rsidP="00425EFD">
            <w:pPr>
              <w:spacing w:after="0"/>
              <w:rPr>
                <w:rFonts w:cstheme="minorHAnsi"/>
                <w:b/>
              </w:rPr>
            </w:pPr>
            <w:r w:rsidRPr="005072C2">
              <w:rPr>
                <w:rFonts w:ascii="Calibri" w:hAnsi="Calibri" w:cs="Calibri"/>
                <w:b/>
              </w:rPr>
              <w:t>A digitális eszközök használata</w:t>
            </w:r>
          </w:p>
        </w:tc>
        <w:tc>
          <w:tcPr>
            <w:tcW w:w="279" w:type="dxa"/>
          </w:tcPr>
          <w:p w:rsidR="00EE3BF0" w:rsidRPr="00C37B19" w:rsidRDefault="00EE3BF0" w:rsidP="00425EF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072C2" w:rsidRPr="00C37B19" w:rsidRDefault="00232917" w:rsidP="005072C2">
      <w:pPr>
        <w:pStyle w:val="XXX"/>
      </w:pPr>
      <w:r w:rsidRPr="00EE3BF0">
        <w:t xml:space="preserve"> </w:t>
      </w:r>
      <w:r w:rsidR="005072C2" w:rsidRPr="00C37B19">
        <w:t>Projektfeladathoz szükséges digitális eszközök kiválasztása, ergonomikus munkakörnyezet kialakítása mind szoftveres, mind hardveres szempontból</w:t>
      </w:r>
    </w:p>
    <w:p w:rsidR="005072C2" w:rsidRPr="00C37B19" w:rsidRDefault="005072C2" w:rsidP="005072C2">
      <w:pPr>
        <w:pStyle w:val="XXX"/>
      </w:pPr>
      <w:r w:rsidRPr="00C37B19">
        <w:t>A digitális eszközök biztonságos használatához szükséges lépések megtétele, az eszköz szoftveres karbantartása, vírusvédelme</w:t>
      </w:r>
    </w:p>
    <w:p w:rsidR="005072C2" w:rsidRPr="00C37B19" w:rsidRDefault="005072C2" w:rsidP="005072C2">
      <w:pPr>
        <w:pStyle w:val="XXX"/>
      </w:pPr>
      <w:r w:rsidRPr="00C37B19">
        <w:t>Az együttműködéshez szükséges állományok megosztása számítógépes hálózat segítségével</w:t>
      </w:r>
    </w:p>
    <w:p w:rsidR="005072C2" w:rsidRPr="00C37B19" w:rsidRDefault="005072C2" w:rsidP="005072C2"/>
    <w:p w:rsidR="00232917" w:rsidRPr="00EE3BF0" w:rsidRDefault="00232917" w:rsidP="00EE3BF0">
      <w:bookmarkStart w:id="0" w:name="_GoBack"/>
      <w:bookmarkEnd w:id="0"/>
    </w:p>
    <w:sectPr w:rsidR="00232917" w:rsidRPr="00EE3B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17" w:rsidRDefault="00232917" w:rsidP="00232917">
      <w:pPr>
        <w:spacing w:after="0" w:line="240" w:lineRule="auto"/>
      </w:pPr>
      <w:r>
        <w:separator/>
      </w:r>
    </w:p>
  </w:endnote>
  <w:endnote w:type="continuationSeparator" w:id="0">
    <w:p w:rsidR="00232917" w:rsidRDefault="00232917" w:rsidP="0023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17" w:rsidRDefault="00232917" w:rsidP="00232917">
      <w:pPr>
        <w:spacing w:after="0" w:line="240" w:lineRule="auto"/>
      </w:pPr>
      <w:r>
        <w:separator/>
      </w:r>
    </w:p>
  </w:footnote>
  <w:footnote w:type="continuationSeparator" w:id="0">
    <w:p w:rsidR="00232917" w:rsidRDefault="00232917" w:rsidP="0023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917" w:rsidRDefault="00EE3BF0">
    <w:pPr>
      <w:pStyle w:val="lfej"/>
    </w:pPr>
    <w:r>
      <w:tab/>
      <w:t>DIGITÁLIS KULTÚRA</w:t>
    </w:r>
    <w:r w:rsidR="00232917">
      <w:t xml:space="preserve"> osztályozó vizsga követelményei</w:t>
    </w:r>
  </w:p>
  <w:p w:rsidR="00232917" w:rsidRDefault="00232917">
    <w:pPr>
      <w:pStyle w:val="lfej"/>
    </w:pPr>
    <w:r>
      <w:tab/>
    </w:r>
    <w:r w:rsidR="00EE3BF0">
      <w:t>technikum</w:t>
    </w:r>
    <w:r>
      <w:t xml:space="preserve"> </w:t>
    </w:r>
    <w:r w:rsidR="00EE3BF0">
      <w:t>9</w:t>
    </w:r>
    <w:r>
      <w:t>. évfolyam</w:t>
    </w:r>
  </w:p>
  <w:p w:rsidR="00232917" w:rsidRDefault="002329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0EB0"/>
    <w:multiLevelType w:val="hybridMultilevel"/>
    <w:tmpl w:val="B756E3D4"/>
    <w:lvl w:ilvl="0" w:tplc="D81AED16">
      <w:start w:val="1"/>
      <w:numFmt w:val="bullet"/>
      <w:pStyle w:val="Listaszerbekezds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0BB7"/>
    <w:multiLevelType w:val="hybridMultilevel"/>
    <w:tmpl w:val="151E818E"/>
    <w:lvl w:ilvl="0" w:tplc="856E6138">
      <w:start w:val="1"/>
      <w:numFmt w:val="bullet"/>
      <w:pStyle w:val="XXX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7"/>
    <w:rsid w:val="00232917"/>
    <w:rsid w:val="005072C2"/>
    <w:rsid w:val="0087220C"/>
    <w:rsid w:val="00900506"/>
    <w:rsid w:val="00907663"/>
    <w:rsid w:val="00BE4D60"/>
    <w:rsid w:val="00EE3BF0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E45E"/>
  <w15:chartTrackingRefBased/>
  <w15:docId w15:val="{D3EB0853-D315-4E5B-B0D0-019BFE89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3BF0"/>
    <w:pPr>
      <w:spacing w:after="120" w:line="276" w:lineRule="auto"/>
      <w:jc w:val="both"/>
    </w:p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072C2"/>
    <w:pPr>
      <w:spacing w:before="240"/>
      <w:outlineLvl w:val="2"/>
    </w:pPr>
    <w:rPr>
      <w:rFonts w:ascii="Cambria" w:hAnsi="Cambria"/>
      <w:b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3291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232917"/>
  </w:style>
  <w:style w:type="paragraph" w:styleId="llb">
    <w:name w:val="footer"/>
    <w:basedOn w:val="Norml"/>
    <w:link w:val="llbChar"/>
    <w:uiPriority w:val="99"/>
    <w:unhideWhenUsed/>
    <w:rsid w:val="0023291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232917"/>
  </w:style>
  <w:style w:type="paragraph" w:customStyle="1" w:styleId="CM38">
    <w:name w:val="CM38"/>
    <w:basedOn w:val="Norml"/>
    <w:next w:val="Norml"/>
    <w:uiPriority w:val="99"/>
    <w:rsid w:val="00232917"/>
    <w:pPr>
      <w:widowControl w:val="0"/>
      <w:autoSpaceDE w:val="0"/>
      <w:autoSpaceDN w:val="0"/>
      <w:adjustRightInd w:val="0"/>
      <w:spacing w:after="325" w:line="240" w:lineRule="auto"/>
      <w:jc w:val="left"/>
    </w:pPr>
    <w:rPr>
      <w:rFonts w:ascii="Arial" w:eastAsia="Times New Roman" w:hAnsi="Arial" w:cs="Times New Roman"/>
      <w:sz w:val="24"/>
      <w:szCs w:val="24"/>
      <w:lang w:eastAsia="hu-HU"/>
    </w:rPr>
  </w:style>
  <w:style w:type="character" w:styleId="Kiemels">
    <w:name w:val="Emphasis"/>
    <w:uiPriority w:val="20"/>
    <w:qFormat/>
    <w:rsid w:val="00EE3BF0"/>
    <w:rPr>
      <w:b/>
    </w:rPr>
  </w:style>
  <w:style w:type="table" w:styleId="Rcsostblzat">
    <w:name w:val="Table Grid"/>
    <w:basedOn w:val="Normltblzat"/>
    <w:uiPriority w:val="59"/>
    <w:rsid w:val="00EE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FF1DFC"/>
    <w:pPr>
      <w:numPr>
        <w:numId w:val="1"/>
      </w:numPr>
      <w:ind w:left="357" w:hanging="357"/>
      <w:contextualSpacing/>
    </w:pPr>
    <w:rPr>
      <w:rFonts w:cstheme="minorHAnsi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FF1DFC"/>
    <w:rPr>
      <w:rFonts w:cstheme="minorHAnsi"/>
    </w:rPr>
  </w:style>
  <w:style w:type="character" w:customStyle="1" w:styleId="Cmsor3Char">
    <w:name w:val="Címsor 3 Char"/>
    <w:basedOn w:val="Bekezdsalapbettpusa"/>
    <w:link w:val="Cmsor3"/>
    <w:uiPriority w:val="9"/>
    <w:rsid w:val="005072C2"/>
    <w:rPr>
      <w:rFonts w:ascii="Cambria" w:hAnsi="Cambria"/>
      <w:b/>
      <w:color w:val="2F5496" w:themeColor="accent1" w:themeShade="BF"/>
    </w:rPr>
  </w:style>
  <w:style w:type="paragraph" w:customStyle="1" w:styleId="XXX">
    <w:name w:val="_XXX"/>
    <w:basedOn w:val="Listaszerbekezds"/>
    <w:link w:val="XXXChar"/>
    <w:rsid w:val="005072C2"/>
    <w:pPr>
      <w:numPr>
        <w:numId w:val="2"/>
      </w:numPr>
      <w:ind w:left="426" w:hanging="284"/>
    </w:pPr>
  </w:style>
  <w:style w:type="character" w:customStyle="1" w:styleId="XXXChar">
    <w:name w:val="_XXX Char"/>
    <w:basedOn w:val="ListaszerbekezdsChar"/>
    <w:link w:val="XXX"/>
    <w:rsid w:val="005072C2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8194-19A2-4BFD-B52A-0E3C441B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Hajduné Sárközi Erzsébet</dc:creator>
  <cp:keywords/>
  <dc:description/>
  <cp:lastModifiedBy>Hajduné Sárközi Erzsébet</cp:lastModifiedBy>
  <cp:revision>3</cp:revision>
  <dcterms:created xsi:type="dcterms:W3CDTF">2024-06-25T07:16:00Z</dcterms:created>
  <dcterms:modified xsi:type="dcterms:W3CDTF">2024-06-26T07:19:00Z</dcterms:modified>
</cp:coreProperties>
</file>