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78" w:rsidRDefault="0075754B" w:rsidP="00085F78">
      <w:pPr>
        <w:jc w:val="center"/>
      </w:pPr>
      <w:r>
        <w:rPr>
          <w:b/>
          <w:sz w:val="28"/>
          <w:szCs w:val="28"/>
        </w:rPr>
        <w:t>Természetismeret</w:t>
      </w:r>
      <w:r w:rsidR="00085F78">
        <w:rPr>
          <w:b/>
          <w:sz w:val="28"/>
          <w:szCs w:val="28"/>
        </w:rPr>
        <w:t xml:space="preserve"> tantárgy</w:t>
      </w:r>
    </w:p>
    <w:p w:rsidR="00085F78" w:rsidRPr="00DE3D82" w:rsidRDefault="00085F78" w:rsidP="00085F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9. évfolyam osztályozó vizsga követelmény</w:t>
      </w:r>
    </w:p>
    <w:p w:rsidR="00085F78" w:rsidRDefault="0075754B" w:rsidP="00085F78">
      <w:pPr>
        <w:jc w:val="center"/>
        <w:rPr>
          <w:sz w:val="28"/>
          <w:szCs w:val="28"/>
        </w:rPr>
      </w:pPr>
      <w:r>
        <w:rPr>
          <w:sz w:val="28"/>
          <w:szCs w:val="28"/>
        </w:rPr>
        <w:t>(szakképző iskola</w:t>
      </w:r>
      <w:r w:rsidR="00085F78">
        <w:rPr>
          <w:sz w:val="28"/>
          <w:szCs w:val="28"/>
        </w:rPr>
        <w:t>)</w:t>
      </w:r>
    </w:p>
    <w:p w:rsidR="00085F78" w:rsidRDefault="00085F78" w:rsidP="00085F78">
      <w:pPr>
        <w:jc w:val="both"/>
        <w:rPr>
          <w:sz w:val="28"/>
          <w:szCs w:val="28"/>
        </w:rPr>
      </w:pPr>
      <w:r>
        <w:rPr>
          <w:sz w:val="28"/>
          <w:szCs w:val="28"/>
        </w:rPr>
        <w:t>Az osztályozó vizsga követelményei alapvetően a tantárgyi szaktantervek alapján elkészített tanmenetek teljes tananyagára támaszkodik. Az alábbiakban az egyes tantárgyak minimumkövetelménye alapján létrehozott legfontosabb kompetenciákat soroljuk fel, segítve ezzel a tanulók vizsgára való felkészülését.</w:t>
      </w:r>
      <w:r w:rsidR="00E32694">
        <w:rPr>
          <w:sz w:val="28"/>
          <w:szCs w:val="28"/>
        </w:rPr>
        <w:t xml:space="preserve"> </w:t>
      </w:r>
      <w:r w:rsidR="00E32694">
        <w:rPr>
          <w:sz w:val="28"/>
          <w:szCs w:val="28"/>
        </w:rPr>
        <w:t>Az osztályozó vizsga során a tanuló egy komplex feladatlapot kap, amit 45 perc alatt kell megoldania, majd szóban vizsgázik részben a feladatlapban szereplő kérdések alapján, részben egy véletlenszerűen választott tananyagrész alapján. A minimumkövetelmények teljesítése elegendő a sikeres vizsgához.</w:t>
      </w:r>
      <w:bookmarkStart w:id="0" w:name="_GoBack"/>
      <w:bookmarkEnd w:id="0"/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F54005">
        <w:rPr>
          <w:sz w:val="28"/>
          <w:szCs w:val="28"/>
        </w:rPr>
        <w:t>Alapvető fizikai folyamato</w:t>
      </w:r>
      <w:r>
        <w:rPr>
          <w:sz w:val="28"/>
          <w:szCs w:val="28"/>
        </w:rPr>
        <w:t>k</w:t>
      </w:r>
      <w:r w:rsidRPr="00F54005">
        <w:rPr>
          <w:sz w:val="28"/>
          <w:szCs w:val="28"/>
        </w:rPr>
        <w:t xml:space="preserve"> megismerése</w:t>
      </w:r>
      <w:r>
        <w:rPr>
          <w:sz w:val="28"/>
          <w:szCs w:val="28"/>
        </w:rPr>
        <w:t xml:space="preserve">: mozgások, szabadesés, tömeg, erő, gyorsulás, </w:t>
      </w:r>
      <w:proofErr w:type="spellStart"/>
      <w:r>
        <w:rPr>
          <w:sz w:val="28"/>
          <w:szCs w:val="28"/>
        </w:rPr>
        <w:t>surlódás</w:t>
      </w:r>
      <w:proofErr w:type="spellEnd"/>
      <w:r>
        <w:rPr>
          <w:sz w:val="28"/>
          <w:szCs w:val="28"/>
        </w:rPr>
        <w:t xml:space="preserve"> fogalma, értelmezése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mechanika tényezői. A munka és a teljesítmény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elektromosság és törvényei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Fénytani összefüggések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emberi szervezet felépítése (mozgás, táplálkozás, légzés stb. szervrendszere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Öröklődés és egyedfejlődés</w:t>
      </w:r>
    </w:p>
    <w:p w:rsidR="00085F78" w:rsidRPr="003C2F35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természet- és környezetvédelem alapkérdései (légszennyezés, vízszennyezés, ökológia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Tájvédelmi körzetek és nemzeti parkok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globalizáció hatásai (globális problémák)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Helyünk a Világegyetemben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Földünk kialakulása, értékei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vízkincs jelentősége, megbecsülése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Elemek, vegyületek, keverékek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Szerves vegyületek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Energiahordozók csoportosítása</w:t>
      </w:r>
    </w:p>
    <w:p w:rsidR="00085F78" w:rsidRDefault="00085F78" w:rsidP="00085F78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megújuló energiahordozók szerepe és az atomenergia</w:t>
      </w:r>
    </w:p>
    <w:p w:rsidR="00085F78" w:rsidRDefault="00085F78" w:rsidP="00085F78">
      <w:pPr>
        <w:jc w:val="both"/>
        <w:rPr>
          <w:sz w:val="28"/>
          <w:szCs w:val="28"/>
        </w:rPr>
      </w:pPr>
    </w:p>
    <w:sectPr w:rsidR="0008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796"/>
    <w:multiLevelType w:val="hybridMultilevel"/>
    <w:tmpl w:val="BDA26886"/>
    <w:lvl w:ilvl="0" w:tplc="58504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78"/>
    <w:rsid w:val="00085F78"/>
    <w:rsid w:val="00200A5B"/>
    <w:rsid w:val="00435CAB"/>
    <w:rsid w:val="0075754B"/>
    <w:rsid w:val="00A26C18"/>
    <w:rsid w:val="00E3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A3A2-8640-43D9-9A03-6F83BC01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F7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Szterényi SZG és SZKI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2024-06-25T08:40:00Z</dcterms:created>
  <dcterms:modified xsi:type="dcterms:W3CDTF">2024-06-25T08:41:00Z</dcterms:modified>
</cp:coreProperties>
</file>