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Osztályozó vizsga követelmények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Angol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nyelv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évfolyam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Heti óraszám: 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Tankönyv: </w:t>
      </w:r>
      <w:r w:rsidDel="00000000" w:rsidR="00000000" w:rsidRPr="00000000">
        <w:rPr>
          <w:b w:val="1"/>
          <w:color w:val="1f1f1f"/>
          <w:sz w:val="24"/>
          <w:szCs w:val="24"/>
          <w:highlight w:val="white"/>
          <w:rtl w:val="0"/>
        </w:rPr>
        <w:t xml:space="preserve">Solutions Third Edition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tanuló értse meg és használja a számára ismerős mindennapi kifejezéseket és nagyon alapvető fordulatokat, amelyeknek célja konkrét szükségleteinek kielégítése.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Tudjon bemutatkozni és másokat bemutatni, személyes jellegű kérdéseket megválaszolni és feltenni pl. a lakóhelyre, ismerősökre és tulajdontárgyakra vonatkozóan.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Legyen képes egyszerű interakcióra, amennyiben a másik személy lassan, világosan beszél és segítőkész.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Tudja elkülöníteni a lényeges információt a lényegtelentől kb. 100 szavas, elhangzott, köznyelvi szövegben.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Tudja kikövetkeztetni néhány ismeretlen nyelvi elem (megnevező szó, jelző) jelentését az elhangzott szövegösszefüggésből.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Legyen képes megérteni egyszerű köznyelvi beszélgetést vagy monologikus szöveget.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Értse meg és tudja végrehajtani az egyszerűbb tanári utasításokat.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Ismerje fel írott, kb. 120 szavas köznyelvi szövegben a fontos információkat.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Tudjon egyszerű, néhány ismeretlen szót és jelzőt tartalmazó, kb. 120 szavas szöveggel kapcsolatban igaz/hamis jellegű kérdésekre válaszolni.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Legyen képes egyszerűsített ismeretterjesztő szöveg lényegét megérteni.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Tudjon egyszerű információkat kiválasztani ezekben a szövegekben.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tanuló legyen képes egyszerű, ismert szavakat tartalmazó szövegeket másolni, diktálás után írni.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Tudjon írni minta alapján bemutatkozó levelet, képeslapot személyes élményről, egyszerű üzenetet, magánlevelet, amelyben megköszön valamit.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Tudjon kitölteni egyszerű formanyomtatványokat személyi adatokkal.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Tudjon röviden bemutatkozni, egy harmadik személyt bemutatni; kérdést feltenni és választ adni személyére (lakóhely, családtagok, foglalkozás), kedvenc szabadidős tevékenységekre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Tudjon beszélni 1-2 percig az alábbi témakörökben: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család,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iskola, </w:t>
      </w:r>
      <w:r w:rsidDel="00000000" w:rsidR="00000000" w:rsidRPr="00000000">
        <w:rPr>
          <w:i w:val="1"/>
          <w:sz w:val="24"/>
          <w:szCs w:val="24"/>
          <w:rtl w:val="0"/>
        </w:rPr>
        <w:t xml:space="preserve">szabadidő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étkezés otthon és vendéglőben, lakás részei, saját szoba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Legyen képes egyszerű utasításokra cselekvő választ adni, reagálni.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Tudjon egyszerű ételt és italt rendelni ( </w:t>
      </w:r>
      <w:r w:rsidDel="00000000" w:rsidR="00000000" w:rsidRPr="00000000">
        <w:rPr>
          <w:sz w:val="24"/>
          <w:szCs w:val="24"/>
          <w:rtl w:val="0"/>
        </w:rPr>
        <w:t xml:space="preserve">I would like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…); Tudjon egyszerű mondatokat </w:t>
      </w:r>
      <w:r w:rsidDel="00000000" w:rsidR="00000000" w:rsidRPr="00000000">
        <w:rPr>
          <w:sz w:val="24"/>
          <w:szCs w:val="24"/>
          <w:rtl w:val="0"/>
        </w:rPr>
        <w:t xml:space="preserve">alkotni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(egyes szám első személyből egyes szám harmadikba vagy többes számba).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Tudjon megadott szavakból egyszerű kijelentő, kérdő és felszólító mondatokat alkotni.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Ismerje a számokat, tudjon évszámot képezni.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táblázat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Bekezdésalapbetűtípusa2">
    <w:name w:val="Bekezdés alapbetűtípusa2"/>
    <w:next w:val="Bekezdésalapbetűtípusa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ekezdésalapbetűtípusa1">
    <w:name w:val="Bekezdés alapbetűtípusa1"/>
    <w:next w:val="Bekezdésalapbetűtípusa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ímsor">
    <w:name w:val="Címsor"/>
    <w:basedOn w:val="Normál"/>
    <w:next w:val="Szövegtörzs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Hindi" w:eastAsia="DejaVu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hu-HU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Lista">
    <w:name w:val="Lista"/>
    <w:basedOn w:val="Szövegtörzs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Felirat">
    <w:name w:val="Felirat"/>
    <w:basedOn w:val="Normál"/>
    <w:next w:val="Felirat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Tárgymutató">
    <w:name w:val="Tárgymutató"/>
    <w:basedOn w:val="Normál"/>
    <w:next w:val="Tárgymutató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yeVne/jD0KUgNkTYV+Au83FAg==">CgMxLjA4AHIhMWlVNk5od0p4bXIyZ05mYnpmUkgxbWZZZjM1alEyeWI3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2024-06-17T07:29:00Z</dcterms:created>
  <dc:creator>Kovács</dc:creator>
</cp:coreProperties>
</file>