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8F" w:rsidRPr="002142FE" w:rsidRDefault="002142FE" w:rsidP="002142FE">
      <w:pPr>
        <w:jc w:val="center"/>
        <w:rPr>
          <w:rFonts w:cs="Times New Roman"/>
          <w:b/>
          <w:sz w:val="28"/>
          <w:szCs w:val="24"/>
        </w:rPr>
      </w:pPr>
      <w:r w:rsidRPr="002142FE">
        <w:rPr>
          <w:rFonts w:cs="Times New Roman"/>
          <w:b/>
          <w:sz w:val="28"/>
          <w:szCs w:val="24"/>
        </w:rPr>
        <w:t>Fenntarthatóság tantárgy osztályozóvizsga követelményei</w:t>
      </w:r>
    </w:p>
    <w:p w:rsidR="002142FE" w:rsidRDefault="002142FE" w:rsidP="002142F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Témakörök, fogalmak: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bookmarkStart w:id="0" w:name="_GoBack"/>
      <w:r w:rsidRPr="002142FE">
        <w:rPr>
          <w:rFonts w:cs="Times New Roman"/>
          <w:szCs w:val="24"/>
        </w:rPr>
        <w:t>erőforrások korlátossága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proofErr w:type="spellStart"/>
      <w:r w:rsidRPr="002142FE">
        <w:rPr>
          <w:rFonts w:cs="Times New Roman"/>
          <w:szCs w:val="24"/>
        </w:rPr>
        <w:t>biodiverzitás</w:t>
      </w:r>
      <w:proofErr w:type="spellEnd"/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őshonos faj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proofErr w:type="spellStart"/>
      <w:r w:rsidRPr="002142FE">
        <w:rPr>
          <w:rFonts w:cs="Times New Roman"/>
          <w:szCs w:val="24"/>
        </w:rPr>
        <w:t>invazív</w:t>
      </w:r>
      <w:proofErr w:type="spellEnd"/>
      <w:r w:rsidRPr="002142FE">
        <w:rPr>
          <w:rFonts w:cs="Times New Roman"/>
          <w:szCs w:val="24"/>
        </w:rPr>
        <w:t xml:space="preserve"> faj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ökoszisztéma-szolgáltatás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ökoturizmus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hulladék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hulladékcsökkentés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teljes életút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körforgásos gazdálkodás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egészségi állapot összetevői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élelmiszerhulladék-csökkentés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komposztálás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a környezet állapota és az egészség közötti kapcsolatok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proofErr w:type="spellStart"/>
      <w:r w:rsidRPr="002142FE">
        <w:rPr>
          <w:rFonts w:cs="Times New Roman"/>
          <w:szCs w:val="24"/>
        </w:rPr>
        <w:t>karbonlábnyom</w:t>
      </w:r>
      <w:proofErr w:type="spellEnd"/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élelmiszer-kilométer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fenntartható jövőkép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szakmák és környezetvédelem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társadalmi felelősség</w:t>
      </w:r>
    </w:p>
    <w:p w:rsidR="002142FE" w:rsidRPr="002142FE" w:rsidRDefault="002142FE" w:rsidP="002142F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2FE">
        <w:rPr>
          <w:rFonts w:cs="Times New Roman"/>
          <w:szCs w:val="24"/>
        </w:rPr>
        <w:t>önkéntesség</w:t>
      </w:r>
      <w:bookmarkEnd w:id="0"/>
    </w:p>
    <w:sectPr w:rsidR="002142FE" w:rsidRPr="0021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562A"/>
    <w:multiLevelType w:val="hybridMultilevel"/>
    <w:tmpl w:val="99DE6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FE"/>
    <w:rsid w:val="002142FE"/>
    <w:rsid w:val="00435CAB"/>
    <w:rsid w:val="00A2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4A9C5-C21F-4937-8FCA-B17EA3C3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2FE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428</Characters>
  <Application>Microsoft Office Word</Application>
  <DocSecurity>0</DocSecurity>
  <Lines>3</Lines>
  <Paragraphs>1</Paragraphs>
  <ScaleCrop>false</ScaleCrop>
  <Company>Szterényi SZG és SZKI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2024-06-19T06:52:00Z</dcterms:created>
  <dcterms:modified xsi:type="dcterms:W3CDTF">2024-06-19T07:02:00Z</dcterms:modified>
</cp:coreProperties>
</file>